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DB028" w14:textId="62E5D0F8" w:rsidR="00D30389" w:rsidRPr="003532FB" w:rsidRDefault="00637499" w:rsidP="00D30389">
      <w:pPr>
        <w:jc w:val="right"/>
        <w:rPr>
          <w:rFonts w:ascii="Comic Sans MS" w:hAnsi="Comic Sans MS"/>
          <w:sz w:val="24"/>
          <w:szCs w:val="24"/>
        </w:rPr>
      </w:pPr>
      <w:r>
        <w:rPr>
          <w:rFonts w:ascii="Comic Sans MS" w:hAnsi="Comic Sans MS"/>
          <w:sz w:val="24"/>
          <w:szCs w:val="24"/>
        </w:rPr>
        <w:t>Thursday 7</w:t>
      </w:r>
      <w:r w:rsidRPr="00637499">
        <w:rPr>
          <w:rFonts w:ascii="Comic Sans MS" w:hAnsi="Comic Sans MS"/>
          <w:sz w:val="24"/>
          <w:szCs w:val="24"/>
          <w:vertAlign w:val="superscript"/>
        </w:rPr>
        <w:t>th</w:t>
      </w:r>
      <w:r>
        <w:rPr>
          <w:rFonts w:ascii="Comic Sans MS" w:hAnsi="Comic Sans MS"/>
          <w:sz w:val="24"/>
          <w:szCs w:val="24"/>
        </w:rPr>
        <w:t xml:space="preserve"> May </w:t>
      </w:r>
    </w:p>
    <w:p w14:paraId="619BC872" w14:textId="77777777" w:rsidR="00D30389" w:rsidRPr="003532FB" w:rsidRDefault="00D30389" w:rsidP="00D30389">
      <w:pPr>
        <w:jc w:val="both"/>
        <w:rPr>
          <w:rFonts w:ascii="Comic Sans MS" w:hAnsi="Comic Sans MS"/>
          <w:sz w:val="24"/>
          <w:szCs w:val="24"/>
        </w:rPr>
      </w:pPr>
      <w:r w:rsidRPr="003532FB">
        <w:rPr>
          <w:rFonts w:ascii="Comic Sans MS" w:hAnsi="Comic Sans MS"/>
          <w:sz w:val="24"/>
          <w:szCs w:val="24"/>
        </w:rPr>
        <w:t>Dear Parents/Carers,</w:t>
      </w:r>
    </w:p>
    <w:p w14:paraId="3065960E" w14:textId="5AA8FA02" w:rsidR="00BF7851" w:rsidRPr="003532FB" w:rsidRDefault="00BF7851" w:rsidP="00BF7851">
      <w:pPr>
        <w:rPr>
          <w:rFonts w:ascii="Comic Sans MS" w:hAnsi="Comic Sans MS"/>
          <w:sz w:val="24"/>
          <w:szCs w:val="24"/>
        </w:rPr>
      </w:pPr>
      <w:r w:rsidRPr="003532FB">
        <w:rPr>
          <w:rFonts w:ascii="Comic Sans MS" w:hAnsi="Comic Sans MS"/>
          <w:sz w:val="24"/>
          <w:szCs w:val="24"/>
        </w:rPr>
        <w:t xml:space="preserve">Y6 have been working extremely hard in their preparation for SATs and I am proud of them all for their resilience and effort. </w:t>
      </w:r>
      <w:r w:rsidR="00C73087" w:rsidRPr="003532FB">
        <w:rPr>
          <w:rFonts w:ascii="Comic Sans MS" w:hAnsi="Comic Sans MS"/>
          <w:sz w:val="24"/>
          <w:szCs w:val="24"/>
        </w:rPr>
        <w:t xml:space="preserve">In preparation for next week, </w:t>
      </w:r>
      <w:r w:rsidR="00637499">
        <w:rPr>
          <w:rFonts w:ascii="Comic Sans MS" w:hAnsi="Comic Sans MS"/>
          <w:sz w:val="24"/>
          <w:szCs w:val="24"/>
        </w:rPr>
        <w:t xml:space="preserve">the children know where they will be sitting, and we have organised familiar adults who will be available to support them all week. </w:t>
      </w:r>
    </w:p>
    <w:p w14:paraId="443A6C5B" w14:textId="5229F3EC" w:rsidR="00BF7851" w:rsidRPr="003532FB" w:rsidRDefault="00BF7851" w:rsidP="00BF7851">
      <w:pPr>
        <w:rPr>
          <w:rFonts w:ascii="Comic Sans MS" w:hAnsi="Comic Sans MS"/>
          <w:sz w:val="24"/>
          <w:szCs w:val="24"/>
        </w:rPr>
      </w:pPr>
      <w:r w:rsidRPr="003532FB">
        <w:rPr>
          <w:rFonts w:ascii="Comic Sans MS" w:hAnsi="Comic Sans MS"/>
          <w:sz w:val="24"/>
          <w:szCs w:val="24"/>
        </w:rPr>
        <w:t xml:space="preserve">I would like the children to have a restful weekend ready for next </w:t>
      </w:r>
      <w:r w:rsidR="003532FB" w:rsidRPr="003532FB">
        <w:rPr>
          <w:rFonts w:ascii="Comic Sans MS" w:hAnsi="Comic Sans MS"/>
          <w:sz w:val="24"/>
          <w:szCs w:val="24"/>
        </w:rPr>
        <w:t>week,</w:t>
      </w:r>
      <w:r w:rsidRPr="003532FB">
        <w:rPr>
          <w:rFonts w:ascii="Comic Sans MS" w:hAnsi="Comic Sans MS"/>
          <w:sz w:val="24"/>
          <w:szCs w:val="24"/>
        </w:rPr>
        <w:t xml:space="preserve"> but should the children ask to do any revision then they can use their revision books. </w:t>
      </w:r>
      <w:r w:rsidR="00637499">
        <w:rPr>
          <w:rFonts w:ascii="Comic Sans MS" w:hAnsi="Comic Sans MS"/>
          <w:sz w:val="24"/>
          <w:szCs w:val="24"/>
        </w:rPr>
        <w:t>As the children have done so this week, c</w:t>
      </w:r>
      <w:r w:rsidRPr="003532FB">
        <w:rPr>
          <w:rFonts w:ascii="Comic Sans MS" w:hAnsi="Comic Sans MS"/>
          <w:sz w:val="24"/>
          <w:szCs w:val="24"/>
        </w:rPr>
        <w:t>an all children please bring in their revision books</w:t>
      </w:r>
      <w:r w:rsidR="00637499">
        <w:rPr>
          <w:rFonts w:ascii="Comic Sans MS" w:hAnsi="Comic Sans MS"/>
          <w:sz w:val="24"/>
          <w:szCs w:val="24"/>
        </w:rPr>
        <w:t xml:space="preserve"> and workbooks</w:t>
      </w:r>
      <w:r w:rsidRPr="003532FB">
        <w:rPr>
          <w:rFonts w:ascii="Comic Sans MS" w:hAnsi="Comic Sans MS"/>
          <w:sz w:val="24"/>
          <w:szCs w:val="24"/>
        </w:rPr>
        <w:t xml:space="preserve"> </w:t>
      </w:r>
      <w:r w:rsidR="00637499">
        <w:rPr>
          <w:rFonts w:ascii="Comic Sans MS" w:hAnsi="Comic Sans MS"/>
          <w:sz w:val="24"/>
          <w:szCs w:val="24"/>
        </w:rPr>
        <w:t>from</w:t>
      </w:r>
      <w:r w:rsidRPr="003532FB">
        <w:rPr>
          <w:rFonts w:ascii="Comic Sans MS" w:hAnsi="Comic Sans MS"/>
          <w:sz w:val="24"/>
          <w:szCs w:val="24"/>
        </w:rPr>
        <w:t xml:space="preserve"> </w:t>
      </w:r>
      <w:r w:rsidR="00F26945" w:rsidRPr="003532FB">
        <w:rPr>
          <w:rFonts w:ascii="Comic Sans MS" w:hAnsi="Comic Sans MS"/>
          <w:b/>
          <w:sz w:val="24"/>
          <w:szCs w:val="24"/>
        </w:rPr>
        <w:t>Monday</w:t>
      </w:r>
      <w:r w:rsidRPr="003532FB">
        <w:rPr>
          <w:rFonts w:ascii="Comic Sans MS" w:hAnsi="Comic Sans MS"/>
          <w:b/>
          <w:sz w:val="24"/>
          <w:szCs w:val="24"/>
        </w:rPr>
        <w:t xml:space="preserve"> </w:t>
      </w:r>
      <w:r w:rsidRPr="003532FB">
        <w:rPr>
          <w:rFonts w:ascii="Comic Sans MS" w:hAnsi="Comic Sans MS"/>
          <w:sz w:val="24"/>
          <w:szCs w:val="24"/>
        </w:rPr>
        <w:t>please</w:t>
      </w:r>
      <w:r w:rsidR="00637499">
        <w:rPr>
          <w:rFonts w:ascii="Comic Sans MS" w:hAnsi="Comic Sans MS"/>
          <w:sz w:val="24"/>
          <w:szCs w:val="24"/>
        </w:rPr>
        <w:t>. I will then collect in the revision books to be used again by future classes</w:t>
      </w:r>
      <w:r w:rsidRPr="003532FB">
        <w:rPr>
          <w:rFonts w:ascii="Comic Sans MS" w:hAnsi="Comic Sans MS"/>
          <w:sz w:val="24"/>
          <w:szCs w:val="24"/>
        </w:rPr>
        <w:t>.</w:t>
      </w:r>
    </w:p>
    <w:p w14:paraId="391E3F9E" w14:textId="5AEEB3EB" w:rsidR="003532FB" w:rsidRPr="003532FB" w:rsidRDefault="00BF7851" w:rsidP="008C7098">
      <w:pPr>
        <w:rPr>
          <w:rFonts w:ascii="Comic Sans MS" w:hAnsi="Comic Sans MS"/>
          <w:sz w:val="24"/>
          <w:szCs w:val="24"/>
        </w:rPr>
      </w:pPr>
      <w:r w:rsidRPr="003532FB">
        <w:rPr>
          <w:rFonts w:ascii="Comic Sans MS" w:hAnsi="Comic Sans MS"/>
          <w:sz w:val="24"/>
          <w:szCs w:val="24"/>
        </w:rPr>
        <w:t>Next week</w:t>
      </w:r>
      <w:r w:rsidR="00AE4C90">
        <w:rPr>
          <w:rFonts w:ascii="Comic Sans MS" w:hAnsi="Comic Sans MS"/>
          <w:sz w:val="24"/>
          <w:szCs w:val="24"/>
        </w:rPr>
        <w:t>, week commencing 12</w:t>
      </w:r>
      <w:r w:rsidR="00AE4C90" w:rsidRPr="00AE4C90">
        <w:rPr>
          <w:rFonts w:ascii="Comic Sans MS" w:hAnsi="Comic Sans MS"/>
          <w:sz w:val="24"/>
          <w:szCs w:val="24"/>
          <w:vertAlign w:val="superscript"/>
        </w:rPr>
        <w:t>th</w:t>
      </w:r>
      <w:r w:rsidR="00AE4C90">
        <w:rPr>
          <w:rFonts w:ascii="Comic Sans MS" w:hAnsi="Comic Sans MS"/>
          <w:sz w:val="24"/>
          <w:szCs w:val="24"/>
        </w:rPr>
        <w:t xml:space="preserve"> May,</w:t>
      </w:r>
      <w:r w:rsidRPr="003532FB">
        <w:rPr>
          <w:rFonts w:ascii="Comic Sans MS" w:hAnsi="Comic Sans MS"/>
          <w:sz w:val="24"/>
          <w:szCs w:val="24"/>
        </w:rPr>
        <w:t xml:space="preserve"> </w:t>
      </w:r>
      <w:r w:rsidR="008C7098" w:rsidRPr="003532FB">
        <w:rPr>
          <w:rFonts w:ascii="Comic Sans MS" w:hAnsi="Comic Sans MS"/>
          <w:sz w:val="24"/>
          <w:szCs w:val="24"/>
        </w:rPr>
        <w:t>c</w:t>
      </w:r>
      <w:r w:rsidRPr="003532FB">
        <w:rPr>
          <w:rFonts w:ascii="Comic Sans MS" w:hAnsi="Comic Sans MS"/>
          <w:sz w:val="24"/>
          <w:szCs w:val="24"/>
        </w:rPr>
        <w:t>hildre</w:t>
      </w:r>
      <w:r w:rsidR="008C7098" w:rsidRPr="003532FB">
        <w:rPr>
          <w:rFonts w:ascii="Comic Sans MS" w:hAnsi="Comic Sans MS"/>
          <w:sz w:val="24"/>
          <w:szCs w:val="24"/>
        </w:rPr>
        <w:t xml:space="preserve">n can arrive in class </w:t>
      </w:r>
      <w:r w:rsidR="00C73087" w:rsidRPr="003532FB">
        <w:rPr>
          <w:rFonts w:ascii="Comic Sans MS" w:hAnsi="Comic Sans MS"/>
          <w:b/>
          <w:bCs/>
          <w:sz w:val="24"/>
          <w:szCs w:val="24"/>
        </w:rPr>
        <w:t>from</w:t>
      </w:r>
      <w:r w:rsidR="008C7098" w:rsidRPr="003532FB">
        <w:rPr>
          <w:rFonts w:ascii="Comic Sans MS" w:hAnsi="Comic Sans MS"/>
          <w:b/>
          <w:bCs/>
          <w:sz w:val="24"/>
          <w:szCs w:val="24"/>
        </w:rPr>
        <w:t xml:space="preserve"> 8:</w:t>
      </w:r>
      <w:r w:rsidR="006E43C6">
        <w:rPr>
          <w:rFonts w:ascii="Comic Sans MS" w:hAnsi="Comic Sans MS"/>
          <w:b/>
          <w:bCs/>
          <w:sz w:val="24"/>
          <w:szCs w:val="24"/>
        </w:rPr>
        <w:t>2</w:t>
      </w:r>
      <w:r w:rsidR="00637499">
        <w:rPr>
          <w:rFonts w:ascii="Comic Sans MS" w:hAnsi="Comic Sans MS"/>
          <w:b/>
          <w:bCs/>
          <w:sz w:val="24"/>
          <w:szCs w:val="24"/>
        </w:rPr>
        <w:t>0</w:t>
      </w:r>
      <w:r w:rsidR="008C7098" w:rsidRPr="003532FB">
        <w:rPr>
          <w:rFonts w:ascii="Comic Sans MS" w:hAnsi="Comic Sans MS"/>
          <w:b/>
          <w:bCs/>
          <w:sz w:val="24"/>
          <w:szCs w:val="24"/>
        </w:rPr>
        <w:t>am every day</w:t>
      </w:r>
      <w:r w:rsidR="008C7098" w:rsidRPr="003532FB">
        <w:rPr>
          <w:rFonts w:ascii="Comic Sans MS" w:hAnsi="Comic Sans MS"/>
          <w:sz w:val="24"/>
          <w:szCs w:val="24"/>
        </w:rPr>
        <w:t>.</w:t>
      </w:r>
      <w:r w:rsidRPr="003532FB">
        <w:rPr>
          <w:rFonts w:ascii="Comic Sans MS" w:hAnsi="Comic Sans MS"/>
          <w:sz w:val="24"/>
          <w:szCs w:val="24"/>
        </w:rPr>
        <w:t xml:space="preserve"> </w:t>
      </w:r>
      <w:r w:rsidR="008C7098" w:rsidRPr="003532FB">
        <w:rPr>
          <w:rFonts w:ascii="Comic Sans MS" w:hAnsi="Comic Sans MS"/>
          <w:sz w:val="24"/>
          <w:szCs w:val="24"/>
        </w:rPr>
        <w:t xml:space="preserve">Please make sure your child in school by </w:t>
      </w:r>
      <w:r w:rsidR="008C7098" w:rsidRPr="003532FB">
        <w:rPr>
          <w:rFonts w:ascii="Comic Sans MS" w:hAnsi="Comic Sans MS"/>
          <w:b/>
          <w:bCs/>
          <w:sz w:val="24"/>
          <w:szCs w:val="24"/>
        </w:rPr>
        <w:t>8:</w:t>
      </w:r>
      <w:r w:rsidR="00F26945" w:rsidRPr="003532FB">
        <w:rPr>
          <w:rFonts w:ascii="Comic Sans MS" w:hAnsi="Comic Sans MS"/>
          <w:b/>
          <w:bCs/>
          <w:sz w:val="24"/>
          <w:szCs w:val="24"/>
        </w:rPr>
        <w:t>4</w:t>
      </w:r>
      <w:r w:rsidR="008C7098" w:rsidRPr="003532FB">
        <w:rPr>
          <w:rFonts w:ascii="Comic Sans MS" w:hAnsi="Comic Sans MS"/>
          <w:b/>
          <w:bCs/>
          <w:sz w:val="24"/>
          <w:szCs w:val="24"/>
        </w:rPr>
        <w:t>5am</w:t>
      </w:r>
      <w:r w:rsidR="008C7098" w:rsidRPr="003532FB">
        <w:rPr>
          <w:rFonts w:ascii="Comic Sans MS" w:hAnsi="Comic Sans MS"/>
          <w:sz w:val="24"/>
          <w:szCs w:val="24"/>
        </w:rPr>
        <w:t xml:space="preserve"> at the latest.  Once the children arrive in school</w:t>
      </w:r>
      <w:r w:rsidR="00637499">
        <w:rPr>
          <w:rFonts w:ascii="Comic Sans MS" w:hAnsi="Comic Sans MS"/>
          <w:sz w:val="24"/>
          <w:szCs w:val="24"/>
        </w:rPr>
        <w:t>,</w:t>
      </w:r>
      <w:r w:rsidR="008C7098" w:rsidRPr="003532FB">
        <w:rPr>
          <w:rFonts w:ascii="Comic Sans MS" w:hAnsi="Comic Sans MS"/>
          <w:sz w:val="24"/>
          <w:szCs w:val="24"/>
        </w:rPr>
        <w:t xml:space="preserve"> they will be able to relax, revise using their revision books (should they wish) or talk to members of staff who have worked with the class and are able to talk/reassure them. </w:t>
      </w:r>
      <w:r w:rsidR="003532FB" w:rsidRPr="003532FB">
        <w:rPr>
          <w:rFonts w:ascii="Comic Sans MS" w:hAnsi="Comic Sans MS"/>
          <w:sz w:val="24"/>
          <w:szCs w:val="24"/>
        </w:rPr>
        <w:t xml:space="preserve">Can you please encourage your child to have an early night on </w:t>
      </w:r>
      <w:r w:rsidR="006E43C6">
        <w:rPr>
          <w:rFonts w:ascii="Comic Sans MS" w:hAnsi="Comic Sans MS"/>
          <w:sz w:val="24"/>
          <w:szCs w:val="24"/>
        </w:rPr>
        <w:t>Sunday</w:t>
      </w:r>
      <w:r w:rsidR="003532FB" w:rsidRPr="003532FB">
        <w:rPr>
          <w:rFonts w:ascii="Comic Sans MS" w:hAnsi="Comic Sans MS"/>
          <w:sz w:val="24"/>
          <w:szCs w:val="24"/>
        </w:rPr>
        <w:t xml:space="preserve"> and throughout the week.</w:t>
      </w:r>
    </w:p>
    <w:p w14:paraId="105BADA9" w14:textId="7778F52A" w:rsidR="008C7098" w:rsidRPr="003532FB" w:rsidRDefault="008C7098" w:rsidP="008C7098">
      <w:pPr>
        <w:rPr>
          <w:rFonts w:ascii="Comic Sans MS" w:hAnsi="Comic Sans MS"/>
          <w:sz w:val="24"/>
          <w:szCs w:val="24"/>
        </w:rPr>
      </w:pPr>
      <w:r w:rsidRPr="003532FB">
        <w:rPr>
          <w:rFonts w:ascii="Comic Sans MS" w:hAnsi="Comic Sans MS"/>
          <w:sz w:val="24"/>
          <w:szCs w:val="24"/>
        </w:rPr>
        <w:t xml:space="preserve">The children will be given </w:t>
      </w:r>
      <w:r w:rsidR="003532FB" w:rsidRPr="003532FB">
        <w:rPr>
          <w:rFonts w:ascii="Comic Sans MS" w:hAnsi="Comic Sans MS"/>
          <w:sz w:val="24"/>
          <w:szCs w:val="24"/>
        </w:rPr>
        <w:t xml:space="preserve">bacon or sausage barms </w:t>
      </w:r>
      <w:r w:rsidR="00637499">
        <w:rPr>
          <w:rFonts w:ascii="Comic Sans MS" w:hAnsi="Comic Sans MS"/>
          <w:sz w:val="24"/>
          <w:szCs w:val="24"/>
        </w:rPr>
        <w:t xml:space="preserve">(alternated daily) </w:t>
      </w:r>
      <w:r w:rsidR="003532FB" w:rsidRPr="003532FB">
        <w:rPr>
          <w:rFonts w:ascii="Comic Sans MS" w:hAnsi="Comic Sans MS"/>
          <w:sz w:val="24"/>
          <w:szCs w:val="24"/>
        </w:rPr>
        <w:t>and orange or apple juice each morning. If your child is a vegetarian or has any allergies, please contact school by Friday at the latest so</w:t>
      </w:r>
      <w:r w:rsidR="006E43C6">
        <w:rPr>
          <w:rFonts w:ascii="Comic Sans MS" w:hAnsi="Comic Sans MS"/>
          <w:sz w:val="24"/>
          <w:szCs w:val="24"/>
        </w:rPr>
        <w:t xml:space="preserve"> that</w:t>
      </w:r>
      <w:r w:rsidR="003532FB" w:rsidRPr="003532FB">
        <w:rPr>
          <w:rFonts w:ascii="Comic Sans MS" w:hAnsi="Comic Sans MS"/>
          <w:sz w:val="24"/>
          <w:szCs w:val="24"/>
        </w:rPr>
        <w:t xml:space="preserve"> we can organise. </w:t>
      </w:r>
    </w:p>
    <w:p w14:paraId="2821F4A1" w14:textId="77777777" w:rsidR="008C7098" w:rsidRPr="003532FB" w:rsidRDefault="008C7098" w:rsidP="008C7098">
      <w:pPr>
        <w:rPr>
          <w:rFonts w:ascii="Comic Sans MS" w:hAnsi="Comic Sans MS"/>
          <w:sz w:val="24"/>
          <w:szCs w:val="24"/>
        </w:rPr>
      </w:pPr>
      <w:r w:rsidRPr="003532FB">
        <w:rPr>
          <w:rFonts w:ascii="Comic Sans MS" w:hAnsi="Comic Sans MS"/>
          <w:sz w:val="24"/>
          <w:szCs w:val="24"/>
        </w:rPr>
        <w:t>Below is a timetable of the tests the children will be completing.</w:t>
      </w:r>
    </w:p>
    <w:tbl>
      <w:tblPr>
        <w:tblStyle w:val="LightList-Accent5"/>
        <w:tblW w:w="9639" w:type="dxa"/>
        <w:tblInd w:w="-10" w:type="dxa"/>
        <w:tblLook w:val="04A0" w:firstRow="1" w:lastRow="0" w:firstColumn="1" w:lastColumn="0" w:noHBand="0" w:noVBand="1"/>
      </w:tblPr>
      <w:tblGrid>
        <w:gridCol w:w="1501"/>
        <w:gridCol w:w="4025"/>
        <w:gridCol w:w="4113"/>
      </w:tblGrid>
      <w:tr w:rsidR="003532FB" w:rsidRPr="003532FB" w14:paraId="0477D5F9" w14:textId="77777777" w:rsidTr="008C7098">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501" w:type="dxa"/>
          </w:tcPr>
          <w:p w14:paraId="39B27BDC" w14:textId="77777777" w:rsidR="00BF7851" w:rsidRPr="003532FB" w:rsidRDefault="00BF7851" w:rsidP="00456D39">
            <w:pPr>
              <w:rPr>
                <w:rFonts w:ascii="Comic Sans MS" w:hAnsi="Comic Sans MS"/>
                <w:b w:val="0"/>
                <w:color w:val="auto"/>
                <w:sz w:val="24"/>
                <w:szCs w:val="24"/>
              </w:rPr>
            </w:pPr>
          </w:p>
        </w:tc>
        <w:tc>
          <w:tcPr>
            <w:tcW w:w="4025" w:type="dxa"/>
            <w:tcBorders>
              <w:right w:val="single" w:sz="4" w:space="0" w:color="ACB9CA" w:themeColor="text2" w:themeTint="66"/>
            </w:tcBorders>
          </w:tcPr>
          <w:p w14:paraId="0F4689AE" w14:textId="77777777" w:rsidR="00BF7851" w:rsidRPr="003532FB" w:rsidRDefault="00BF7851" w:rsidP="00456D39">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olor w:val="auto"/>
                <w:sz w:val="24"/>
                <w:szCs w:val="24"/>
              </w:rPr>
            </w:pPr>
            <w:r w:rsidRPr="003532FB">
              <w:rPr>
                <w:rFonts w:ascii="Comic Sans MS" w:hAnsi="Comic Sans MS"/>
                <w:color w:val="auto"/>
                <w:sz w:val="24"/>
                <w:szCs w:val="24"/>
              </w:rPr>
              <w:t>AM</w:t>
            </w:r>
          </w:p>
        </w:tc>
        <w:tc>
          <w:tcPr>
            <w:tcW w:w="4113" w:type="dxa"/>
            <w:tcBorders>
              <w:left w:val="single" w:sz="4" w:space="0" w:color="ACB9CA" w:themeColor="text2" w:themeTint="66"/>
            </w:tcBorders>
          </w:tcPr>
          <w:p w14:paraId="201C9B20" w14:textId="77777777" w:rsidR="00BF7851" w:rsidRPr="003532FB" w:rsidRDefault="00BF7851" w:rsidP="00456D39">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olor w:val="auto"/>
                <w:sz w:val="24"/>
                <w:szCs w:val="24"/>
              </w:rPr>
            </w:pPr>
          </w:p>
        </w:tc>
      </w:tr>
      <w:tr w:rsidR="003532FB" w:rsidRPr="003532FB" w14:paraId="72485DAB" w14:textId="77777777" w:rsidTr="008C7098">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501" w:type="dxa"/>
            <w:shd w:val="clear" w:color="auto" w:fill="D5DCE4" w:themeFill="text2" w:themeFillTint="33"/>
          </w:tcPr>
          <w:p w14:paraId="04585F8B" w14:textId="77777777" w:rsidR="00BF7851" w:rsidRPr="003532FB" w:rsidRDefault="00BF7851" w:rsidP="00456D39">
            <w:pPr>
              <w:jc w:val="center"/>
              <w:rPr>
                <w:rFonts w:ascii="Comic Sans MS" w:hAnsi="Comic Sans MS"/>
                <w:b w:val="0"/>
                <w:sz w:val="24"/>
                <w:szCs w:val="24"/>
              </w:rPr>
            </w:pPr>
            <w:r w:rsidRPr="003532FB">
              <w:rPr>
                <w:rFonts w:ascii="Comic Sans MS" w:hAnsi="Comic Sans MS"/>
                <w:b w:val="0"/>
                <w:sz w:val="24"/>
                <w:szCs w:val="24"/>
              </w:rPr>
              <w:t>Monday</w:t>
            </w:r>
          </w:p>
        </w:tc>
        <w:tc>
          <w:tcPr>
            <w:tcW w:w="4025" w:type="dxa"/>
            <w:tcBorders>
              <w:right w:val="single" w:sz="4" w:space="0" w:color="ACB9CA" w:themeColor="text2" w:themeTint="66"/>
            </w:tcBorders>
          </w:tcPr>
          <w:p w14:paraId="4D55FFCF" w14:textId="77777777" w:rsidR="00BF7851" w:rsidRPr="003532FB" w:rsidRDefault="00BF7851" w:rsidP="008C709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r w:rsidRPr="003532FB">
              <w:rPr>
                <w:rFonts w:ascii="Comic Sans MS" w:hAnsi="Comic Sans MS"/>
                <w:sz w:val="24"/>
                <w:szCs w:val="24"/>
              </w:rPr>
              <w:t xml:space="preserve">English – Spelling, Punctuation and Grammar 1 </w:t>
            </w:r>
          </w:p>
        </w:tc>
        <w:tc>
          <w:tcPr>
            <w:tcW w:w="4113" w:type="dxa"/>
            <w:tcBorders>
              <w:left w:val="single" w:sz="4" w:space="0" w:color="ACB9CA" w:themeColor="text2" w:themeTint="66"/>
            </w:tcBorders>
          </w:tcPr>
          <w:p w14:paraId="77437765" w14:textId="77777777" w:rsidR="00BF7851" w:rsidRPr="003532FB" w:rsidRDefault="00BF7851" w:rsidP="008C709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r w:rsidRPr="003532FB">
              <w:rPr>
                <w:rFonts w:ascii="Comic Sans MS" w:hAnsi="Comic Sans MS"/>
                <w:sz w:val="24"/>
                <w:szCs w:val="24"/>
              </w:rPr>
              <w:t xml:space="preserve">English – Spelling, Punctuation and Grammar 2 </w:t>
            </w:r>
            <w:r w:rsidR="008C7098" w:rsidRPr="003532FB">
              <w:rPr>
                <w:rFonts w:ascii="Comic Sans MS" w:hAnsi="Comic Sans MS"/>
                <w:sz w:val="24"/>
                <w:szCs w:val="24"/>
              </w:rPr>
              <w:t xml:space="preserve">- </w:t>
            </w:r>
            <w:r w:rsidRPr="003532FB">
              <w:rPr>
                <w:rFonts w:ascii="Comic Sans MS" w:hAnsi="Comic Sans MS"/>
                <w:sz w:val="24"/>
                <w:szCs w:val="24"/>
              </w:rPr>
              <w:t>Spellings</w:t>
            </w:r>
          </w:p>
        </w:tc>
      </w:tr>
      <w:tr w:rsidR="003532FB" w:rsidRPr="003532FB" w14:paraId="0CB3FD71" w14:textId="77777777" w:rsidTr="008C7098">
        <w:trPr>
          <w:trHeight w:val="18"/>
        </w:trPr>
        <w:tc>
          <w:tcPr>
            <w:cnfStyle w:val="001000000000" w:firstRow="0" w:lastRow="0" w:firstColumn="1" w:lastColumn="0" w:oddVBand="0" w:evenVBand="0" w:oddHBand="0" w:evenHBand="0" w:firstRowFirstColumn="0" w:firstRowLastColumn="0" w:lastRowFirstColumn="0" w:lastRowLastColumn="0"/>
            <w:tcW w:w="1501" w:type="dxa"/>
            <w:shd w:val="clear" w:color="auto" w:fill="D5DCE4" w:themeFill="text2" w:themeFillTint="33"/>
          </w:tcPr>
          <w:p w14:paraId="5D3E4C40" w14:textId="77777777" w:rsidR="00BF7851" w:rsidRPr="003532FB" w:rsidRDefault="00BF7851" w:rsidP="00456D39">
            <w:pPr>
              <w:jc w:val="center"/>
              <w:rPr>
                <w:rFonts w:ascii="Comic Sans MS" w:hAnsi="Comic Sans MS"/>
                <w:b w:val="0"/>
                <w:sz w:val="24"/>
                <w:szCs w:val="24"/>
              </w:rPr>
            </w:pPr>
            <w:r w:rsidRPr="003532FB">
              <w:rPr>
                <w:rFonts w:ascii="Comic Sans MS" w:hAnsi="Comic Sans MS"/>
                <w:b w:val="0"/>
                <w:sz w:val="24"/>
                <w:szCs w:val="24"/>
              </w:rPr>
              <w:t>Tuesday</w:t>
            </w:r>
          </w:p>
        </w:tc>
        <w:tc>
          <w:tcPr>
            <w:tcW w:w="4025" w:type="dxa"/>
            <w:tcBorders>
              <w:right w:val="single" w:sz="4" w:space="0" w:color="ACB9CA" w:themeColor="text2" w:themeTint="66"/>
            </w:tcBorders>
          </w:tcPr>
          <w:p w14:paraId="3A001914" w14:textId="77777777" w:rsidR="00BF7851" w:rsidRPr="003532FB" w:rsidRDefault="00BF7851" w:rsidP="00456D39">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r w:rsidRPr="003532FB">
              <w:rPr>
                <w:rFonts w:ascii="Comic Sans MS" w:hAnsi="Comic Sans MS"/>
                <w:sz w:val="24"/>
                <w:szCs w:val="24"/>
              </w:rPr>
              <w:t>English reading paper</w:t>
            </w:r>
          </w:p>
        </w:tc>
        <w:tc>
          <w:tcPr>
            <w:tcW w:w="4113" w:type="dxa"/>
            <w:tcBorders>
              <w:left w:val="single" w:sz="4" w:space="0" w:color="ACB9CA" w:themeColor="text2" w:themeTint="66"/>
            </w:tcBorders>
          </w:tcPr>
          <w:p w14:paraId="30CEE856" w14:textId="77777777" w:rsidR="00BF7851" w:rsidRPr="003532FB" w:rsidRDefault="00BF7851" w:rsidP="00456D39">
            <w:pPr>
              <w:tabs>
                <w:tab w:val="left" w:pos="930"/>
              </w:tabs>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p>
        </w:tc>
      </w:tr>
      <w:tr w:rsidR="003532FB" w:rsidRPr="003532FB" w14:paraId="6E64F826" w14:textId="77777777" w:rsidTr="008C7098">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501" w:type="dxa"/>
            <w:shd w:val="clear" w:color="auto" w:fill="D5DCE4" w:themeFill="text2" w:themeFillTint="33"/>
          </w:tcPr>
          <w:p w14:paraId="700E957D" w14:textId="77777777" w:rsidR="00BF7851" w:rsidRPr="003532FB" w:rsidRDefault="00BF7851" w:rsidP="00456D39">
            <w:pPr>
              <w:jc w:val="center"/>
              <w:rPr>
                <w:rFonts w:ascii="Comic Sans MS" w:hAnsi="Comic Sans MS"/>
                <w:b w:val="0"/>
                <w:sz w:val="24"/>
                <w:szCs w:val="24"/>
              </w:rPr>
            </w:pPr>
            <w:r w:rsidRPr="003532FB">
              <w:rPr>
                <w:rFonts w:ascii="Comic Sans MS" w:hAnsi="Comic Sans MS"/>
                <w:b w:val="0"/>
                <w:sz w:val="24"/>
                <w:szCs w:val="24"/>
              </w:rPr>
              <w:t>Wednesday</w:t>
            </w:r>
          </w:p>
        </w:tc>
        <w:tc>
          <w:tcPr>
            <w:tcW w:w="4025" w:type="dxa"/>
            <w:tcBorders>
              <w:right w:val="single" w:sz="4" w:space="0" w:color="ACB9CA" w:themeColor="text2" w:themeTint="66"/>
            </w:tcBorders>
          </w:tcPr>
          <w:p w14:paraId="7A89DA83" w14:textId="77777777" w:rsidR="00BF7851" w:rsidRPr="003532FB" w:rsidRDefault="00BF7851" w:rsidP="008C709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r w:rsidRPr="003532FB">
              <w:rPr>
                <w:rFonts w:ascii="Comic Sans MS" w:hAnsi="Comic Sans MS"/>
                <w:sz w:val="24"/>
                <w:szCs w:val="24"/>
              </w:rPr>
              <w:t>Maths paper 1</w:t>
            </w:r>
            <w:r w:rsidR="008C7098" w:rsidRPr="003532FB">
              <w:rPr>
                <w:rFonts w:ascii="Comic Sans MS" w:hAnsi="Comic Sans MS"/>
                <w:sz w:val="24"/>
                <w:szCs w:val="24"/>
              </w:rPr>
              <w:t xml:space="preserve"> - </w:t>
            </w:r>
            <w:r w:rsidRPr="003532FB">
              <w:rPr>
                <w:rFonts w:ascii="Comic Sans MS" w:hAnsi="Comic Sans MS"/>
                <w:sz w:val="24"/>
                <w:szCs w:val="24"/>
              </w:rPr>
              <w:t>Arithmetic</w:t>
            </w:r>
          </w:p>
        </w:tc>
        <w:tc>
          <w:tcPr>
            <w:tcW w:w="4113" w:type="dxa"/>
            <w:tcBorders>
              <w:left w:val="single" w:sz="4" w:space="0" w:color="ACB9CA" w:themeColor="text2" w:themeTint="66"/>
            </w:tcBorders>
          </w:tcPr>
          <w:p w14:paraId="1590C868" w14:textId="77777777" w:rsidR="00BF7851" w:rsidRPr="003532FB" w:rsidRDefault="00BF7851" w:rsidP="008C709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r w:rsidRPr="003532FB">
              <w:rPr>
                <w:rFonts w:ascii="Comic Sans MS" w:hAnsi="Comic Sans MS"/>
                <w:sz w:val="24"/>
                <w:szCs w:val="24"/>
              </w:rPr>
              <w:t xml:space="preserve">Maths paper 2 </w:t>
            </w:r>
            <w:r w:rsidR="008C7098" w:rsidRPr="003532FB">
              <w:rPr>
                <w:rFonts w:ascii="Comic Sans MS" w:hAnsi="Comic Sans MS"/>
                <w:sz w:val="24"/>
                <w:szCs w:val="24"/>
              </w:rPr>
              <w:t xml:space="preserve">- </w:t>
            </w:r>
            <w:r w:rsidRPr="003532FB">
              <w:rPr>
                <w:rFonts w:ascii="Comic Sans MS" w:hAnsi="Comic Sans MS"/>
                <w:sz w:val="24"/>
                <w:szCs w:val="24"/>
              </w:rPr>
              <w:t>Reasoning</w:t>
            </w:r>
          </w:p>
        </w:tc>
      </w:tr>
      <w:tr w:rsidR="003532FB" w:rsidRPr="003532FB" w14:paraId="7A3632B8" w14:textId="77777777" w:rsidTr="003532FB">
        <w:trPr>
          <w:trHeight w:val="378"/>
        </w:trPr>
        <w:tc>
          <w:tcPr>
            <w:cnfStyle w:val="001000000000" w:firstRow="0" w:lastRow="0" w:firstColumn="1" w:lastColumn="0" w:oddVBand="0" w:evenVBand="0" w:oddHBand="0" w:evenHBand="0" w:firstRowFirstColumn="0" w:firstRowLastColumn="0" w:lastRowFirstColumn="0" w:lastRowLastColumn="0"/>
            <w:tcW w:w="1501" w:type="dxa"/>
            <w:shd w:val="clear" w:color="auto" w:fill="D5DCE4" w:themeFill="text2" w:themeFillTint="33"/>
          </w:tcPr>
          <w:p w14:paraId="3290B6C0" w14:textId="77777777" w:rsidR="00BF7851" w:rsidRPr="003532FB" w:rsidRDefault="00BF7851" w:rsidP="00456D39">
            <w:pPr>
              <w:jc w:val="center"/>
              <w:rPr>
                <w:rFonts w:ascii="Comic Sans MS" w:hAnsi="Comic Sans MS"/>
                <w:b w:val="0"/>
                <w:sz w:val="24"/>
                <w:szCs w:val="24"/>
              </w:rPr>
            </w:pPr>
            <w:r w:rsidRPr="003532FB">
              <w:rPr>
                <w:rFonts w:ascii="Comic Sans MS" w:hAnsi="Comic Sans MS"/>
                <w:b w:val="0"/>
                <w:sz w:val="24"/>
                <w:szCs w:val="24"/>
              </w:rPr>
              <w:t>Thursday</w:t>
            </w:r>
          </w:p>
        </w:tc>
        <w:tc>
          <w:tcPr>
            <w:tcW w:w="4025" w:type="dxa"/>
            <w:tcBorders>
              <w:right w:val="single" w:sz="4" w:space="0" w:color="ACB9CA" w:themeColor="text2" w:themeTint="66"/>
            </w:tcBorders>
          </w:tcPr>
          <w:p w14:paraId="74BFC1C8" w14:textId="0BEBC99C" w:rsidR="00BF7851" w:rsidRPr="003532FB" w:rsidRDefault="00BF7851" w:rsidP="008C70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r w:rsidRPr="003532FB">
              <w:rPr>
                <w:rFonts w:ascii="Comic Sans MS" w:hAnsi="Comic Sans MS"/>
                <w:sz w:val="24"/>
                <w:szCs w:val="24"/>
              </w:rPr>
              <w:t xml:space="preserve">Maths paper 3 </w:t>
            </w:r>
            <w:r w:rsidR="008C7098" w:rsidRPr="003532FB">
              <w:rPr>
                <w:rFonts w:ascii="Comic Sans MS" w:hAnsi="Comic Sans MS"/>
                <w:sz w:val="24"/>
                <w:szCs w:val="24"/>
              </w:rPr>
              <w:t xml:space="preserve">- </w:t>
            </w:r>
            <w:r w:rsidRPr="003532FB">
              <w:rPr>
                <w:rFonts w:ascii="Comic Sans MS" w:hAnsi="Comic Sans MS"/>
                <w:sz w:val="24"/>
                <w:szCs w:val="24"/>
              </w:rPr>
              <w:t>Reasoning</w:t>
            </w:r>
          </w:p>
        </w:tc>
        <w:tc>
          <w:tcPr>
            <w:tcW w:w="4113" w:type="dxa"/>
            <w:tcBorders>
              <w:left w:val="single" w:sz="4" w:space="0" w:color="ACB9CA" w:themeColor="text2" w:themeTint="66"/>
            </w:tcBorders>
          </w:tcPr>
          <w:p w14:paraId="15690D76" w14:textId="77777777" w:rsidR="00BF7851" w:rsidRPr="003532FB" w:rsidRDefault="00BF7851" w:rsidP="003532FB">
            <w:pPr>
              <w:cnfStyle w:val="000000000000" w:firstRow="0" w:lastRow="0" w:firstColumn="0" w:lastColumn="0" w:oddVBand="0" w:evenVBand="0" w:oddHBand="0" w:evenHBand="0" w:firstRowFirstColumn="0" w:firstRowLastColumn="0" w:lastRowFirstColumn="0" w:lastRowLastColumn="0"/>
              <w:rPr>
                <w:rFonts w:ascii="Comic Sans MS" w:hAnsi="Comic Sans MS"/>
                <w:sz w:val="24"/>
                <w:szCs w:val="24"/>
              </w:rPr>
            </w:pPr>
          </w:p>
        </w:tc>
      </w:tr>
    </w:tbl>
    <w:p w14:paraId="41D10EB5" w14:textId="77777777" w:rsidR="003532FB" w:rsidRPr="003532FB" w:rsidRDefault="003532FB" w:rsidP="00BF7851">
      <w:pPr>
        <w:rPr>
          <w:rFonts w:ascii="Comic Sans MS" w:hAnsi="Comic Sans MS"/>
          <w:sz w:val="24"/>
          <w:szCs w:val="24"/>
        </w:rPr>
      </w:pPr>
    </w:p>
    <w:p w14:paraId="2D280353" w14:textId="77777777" w:rsidR="00BF7851" w:rsidRPr="003532FB" w:rsidRDefault="00BF7851" w:rsidP="00D30389">
      <w:pPr>
        <w:rPr>
          <w:rFonts w:ascii="Comic Sans MS" w:hAnsi="Comic Sans MS"/>
          <w:sz w:val="24"/>
          <w:szCs w:val="24"/>
        </w:rPr>
      </w:pPr>
      <w:r w:rsidRPr="003532FB">
        <w:rPr>
          <w:rFonts w:ascii="Comic Sans MS" w:hAnsi="Comic Sans MS"/>
          <w:sz w:val="24"/>
          <w:szCs w:val="24"/>
        </w:rPr>
        <w:t xml:space="preserve">Thank you for your continued support. </w:t>
      </w:r>
    </w:p>
    <w:p w14:paraId="73145872" w14:textId="77777777" w:rsidR="00FE2E36" w:rsidRPr="003532FB" w:rsidRDefault="00D30389" w:rsidP="00D30389">
      <w:pPr>
        <w:rPr>
          <w:rFonts w:ascii="Comic Sans MS" w:hAnsi="Comic Sans MS"/>
          <w:sz w:val="24"/>
          <w:szCs w:val="24"/>
        </w:rPr>
      </w:pPr>
      <w:r w:rsidRPr="003532FB">
        <w:rPr>
          <w:rFonts w:ascii="Comic Sans MS" w:hAnsi="Comic Sans MS"/>
          <w:sz w:val="24"/>
          <w:szCs w:val="24"/>
        </w:rPr>
        <w:t>Mrs Attwood</w:t>
      </w:r>
    </w:p>
    <w:sectPr w:rsidR="00FE2E36" w:rsidRPr="003532FB" w:rsidSect="008C70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389"/>
    <w:rsid w:val="00102A27"/>
    <w:rsid w:val="00130C97"/>
    <w:rsid w:val="0014169D"/>
    <w:rsid w:val="00310302"/>
    <w:rsid w:val="003532FB"/>
    <w:rsid w:val="00374468"/>
    <w:rsid w:val="00480004"/>
    <w:rsid w:val="00567058"/>
    <w:rsid w:val="00637499"/>
    <w:rsid w:val="006E43C6"/>
    <w:rsid w:val="007C3E54"/>
    <w:rsid w:val="008C7098"/>
    <w:rsid w:val="00924B6F"/>
    <w:rsid w:val="009A33E2"/>
    <w:rsid w:val="00AE4C90"/>
    <w:rsid w:val="00B161D5"/>
    <w:rsid w:val="00BF7851"/>
    <w:rsid w:val="00C17643"/>
    <w:rsid w:val="00C73087"/>
    <w:rsid w:val="00D30389"/>
    <w:rsid w:val="00E96FB0"/>
    <w:rsid w:val="00F26945"/>
    <w:rsid w:val="00F94AE0"/>
    <w:rsid w:val="00FE2E36"/>
    <w:rsid w:val="00FF7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D985"/>
  <w15:chartTrackingRefBased/>
  <w15:docId w15:val="{BE65FEBA-E199-492D-9217-414DE475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389"/>
    <w:rPr>
      <w:rFonts w:ascii="Segoe UI" w:hAnsi="Segoe UI" w:cs="Segoe UI"/>
      <w:sz w:val="18"/>
      <w:szCs w:val="18"/>
    </w:rPr>
  </w:style>
  <w:style w:type="table" w:styleId="LightList-Accent5">
    <w:name w:val="Light List Accent 5"/>
    <w:basedOn w:val="TableNormal"/>
    <w:uiPriority w:val="61"/>
    <w:rsid w:val="00BF785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Attwood</dc:creator>
  <cp:keywords/>
  <dc:description/>
  <cp:lastModifiedBy>Gemma Attwood</cp:lastModifiedBy>
  <cp:revision>2</cp:revision>
  <cp:lastPrinted>2024-05-06T16:32:00Z</cp:lastPrinted>
  <dcterms:created xsi:type="dcterms:W3CDTF">2025-05-07T13:08:00Z</dcterms:created>
  <dcterms:modified xsi:type="dcterms:W3CDTF">2025-05-07T13:08:00Z</dcterms:modified>
</cp:coreProperties>
</file>